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This form must be completed and submitted for any project / activity / programme  that any Ghana Rugby Body or person want to embark on that requires GRFU approval and / or funding or other assistance. No request will be looked at without this proposal attached to it.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3333333333333"/>
        <w:gridCol w:w="1504.3333333333333"/>
        <w:gridCol w:w="1504.3333333333333"/>
        <w:gridCol w:w="1504.3333333333333"/>
        <w:gridCol w:w="1504.3333333333333"/>
        <w:gridCol w:w="1504.3333333333333"/>
        <w:tblGridChange w:id="0">
          <w:tblGrid>
            <w:gridCol w:w="1504.3333333333333"/>
            <w:gridCol w:w="1504.3333333333333"/>
            <w:gridCol w:w="1504.3333333333333"/>
            <w:gridCol w:w="1504.3333333333333"/>
            <w:gridCol w:w="1504.3333333333333"/>
            <w:gridCol w:w="1504.3333333333333"/>
          </w:tblGrid>
        </w:tblGridChange>
      </w:tblGrid>
      <w:tr>
        <w:trPr>
          <w:trHeight w:val="420" w:hRule="atLeast"/>
        </w:trPr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Body / Person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Project Name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Planned 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1.Motivation / Objective</w:t>
            </w:r>
          </w:p>
        </w:tc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Describe below why this project / activity / programme is necessary, and what you intend to achieve with it, i.e. what will the beneficial outcomes be for Ghana Rugby.</w:t>
            </w:r>
          </w:p>
        </w:tc>
      </w:tr>
      <w:tr>
        <w:trPr>
          <w:trHeight w:val="400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[Type here]</w:t>
            </w:r>
          </w:p>
        </w:tc>
      </w:tr>
      <w:tr>
        <w:trPr>
          <w:trHeight w:val="40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2.Activities To Be Undertaken</w:t>
            </w:r>
          </w:p>
        </w:tc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Describe below the main activities that will need to be undertaken to achieve the above objective. Insert lines if required.</w:t>
            </w:r>
          </w:p>
        </w:tc>
      </w:tr>
      <w:tr>
        <w:trPr>
          <w:trHeight w:val="40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By Who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Due When</w:t>
            </w:r>
          </w:p>
        </w:tc>
      </w:tr>
      <w:tr>
        <w:trPr>
          <w:trHeight w:val="40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3.Resources (Men, Machines &amp; Money)</w:t>
            </w:r>
          </w:p>
        </w:tc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Describe below the main resources that will be required to complete the project / activity / programme successfully.</w:t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3.1-Men (Human Resources)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3.2-Machines (Facilities / Equipment)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3.3-Money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Own Contribution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Sponsors / Donors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GRFU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400" w:hRule="atLeast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3.4-Other Resources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4.Funding Strategy / Plan</w:t>
            </w:r>
          </w:p>
        </w:tc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If you do not have enough funds to undertake the activity what your funding strategy / plan is.</w:t>
            </w:r>
          </w:p>
        </w:tc>
      </w:tr>
      <w:tr>
        <w:trPr>
          <w:trHeight w:val="400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[Type Here]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3333333333333"/>
        <w:gridCol w:w="1504.3333333333333"/>
        <w:gridCol w:w="1504.3333333333333"/>
        <w:gridCol w:w="1504.3333333333333"/>
        <w:gridCol w:w="1504.3333333333333"/>
        <w:gridCol w:w="1504.3333333333333"/>
        <w:tblGridChange w:id="0">
          <w:tblGrid>
            <w:gridCol w:w="1504.3333333333333"/>
            <w:gridCol w:w="1504.3333333333333"/>
            <w:gridCol w:w="1504.3333333333333"/>
            <w:gridCol w:w="1504.3333333333333"/>
            <w:gridCol w:w="1504.3333333333333"/>
            <w:gridCol w:w="1504.3333333333333"/>
          </w:tblGrid>
        </w:tblGridChange>
      </w:tblGrid>
      <w:tr>
        <w:trPr>
          <w:trHeight w:val="40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5.Publicity Strategy</w:t>
            </w:r>
          </w:p>
        </w:tc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Shortly describe the publicity value of the project</w:t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the project have publicity value, and if yes, motivate why you say that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Indicate the scope for publicity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Local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National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International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Other</w:t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Indicate primary channels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TV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Radio/Press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Online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Other</w:t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what will be supplied to media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Press Release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Pictures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Video / Interviews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[     ] Other</w:t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the main media you are targeting</w:t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3333333333333"/>
        <w:gridCol w:w="1504.3333333333333"/>
        <w:gridCol w:w="1504.3333333333333"/>
        <w:gridCol w:w="1504.3333333333333"/>
        <w:gridCol w:w="1504.3333333333333"/>
        <w:gridCol w:w="1504.3333333333333"/>
        <w:tblGridChange w:id="0">
          <w:tblGrid>
            <w:gridCol w:w="1504.3333333333333"/>
            <w:gridCol w:w="1504.3333333333333"/>
            <w:gridCol w:w="1504.3333333333333"/>
            <w:gridCol w:w="1504.3333333333333"/>
            <w:gridCol w:w="1504.3333333333333"/>
            <w:gridCol w:w="1504.3333333333333"/>
          </w:tblGrid>
        </w:tblGridChange>
      </w:tblGrid>
      <w:tr>
        <w:trPr>
          <w:trHeight w:val="40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6.Risk Analysis</w:t>
            </w:r>
          </w:p>
        </w:tc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Shortly describe the potential risks if this project is not undertaken or risks that may be associated with this project (add lines if required)</w:t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If…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(Say what may happen)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Then…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(Say what the possible consequences may be if it happens)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Likelihood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= Highly unlikely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= Most probably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Seriousness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= Not serious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= Very serious</w:t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the project does not go ahead...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3333333333333"/>
        <w:gridCol w:w="1504.3333333333333"/>
        <w:gridCol w:w="1504.3333333333333"/>
        <w:gridCol w:w="1504.3333333333333"/>
        <w:gridCol w:w="1504.3333333333333"/>
        <w:gridCol w:w="1504.3333333333333"/>
        <w:tblGridChange w:id="0">
          <w:tblGrid>
            <w:gridCol w:w="1504.3333333333333"/>
            <w:gridCol w:w="1504.3333333333333"/>
            <w:gridCol w:w="1504.3333333333333"/>
            <w:gridCol w:w="1504.3333333333333"/>
            <w:gridCol w:w="1504.3333333333333"/>
            <w:gridCol w:w="1504.3333333333333"/>
          </w:tblGrid>
        </w:tblGridChange>
      </w:tblGrid>
      <w:tr>
        <w:trPr>
          <w:trHeight w:val="40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7.General Comments</w:t>
            </w:r>
          </w:p>
        </w:tc>
        <w:tc>
          <w:tcPr>
            <w:gridSpan w:val="4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Shortly add any other information that may be relevant to a decision on this project</w:t>
            </w:r>
          </w:p>
        </w:tc>
      </w:tr>
      <w:tr>
        <w:trPr>
          <w:trHeight w:val="400" w:hRule="atLeast"/>
        </w:trPr>
        <w:tc>
          <w:tcPr>
            <w:gridSpan w:val="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[Type here]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Email this form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info@ghanrugby.org</w:t>
        </w:r>
      </w:hyperlink>
      <w:r w:rsidDel="00000000" w:rsidR="00000000" w:rsidRPr="00000000">
        <w:rPr>
          <w:rtl w:val="0"/>
        </w:rPr>
        <w:t xml:space="preserve"> with any other support documentation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</w:t>
        <w:tab/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Signed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  <w:tab/>
        <w:t xml:space="preserve">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Email </w:t>
        <w:tab/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Tel (WhatsApp):</w:t>
        <w:tab/>
        <w:t xml:space="preserve">______________________________</w:t>
      </w:r>
    </w:p>
    <w:sectPr>
      <w:headerReference r:id="rId6" w:type="default"/>
      <w:footerReference r:id="rId7" w:type="default"/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GRFU Project Proposal Page </w:t>
    </w:r>
    <w:fldSimple w:instr="PAGE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Title"/>
      <w:widowControl w:val="0"/>
      <w:spacing w:after="120" w:before="170" w:line="240" w:lineRule="auto"/>
      <w:ind w:left="933" w:right="1153" w:firstLine="0"/>
      <w:contextualSpacing w:val="0"/>
      <w:rPr>
        <w:sz w:val="20"/>
        <w:szCs w:val="20"/>
      </w:rPr>
    </w:pPr>
    <w:bookmarkStart w:colFirst="0" w:colLast="0" w:name="_6i692mvf0g3a" w:id="0"/>
    <w:bookmarkEnd w:id="0"/>
    <w:r w:rsidDel="00000000" w:rsidR="00000000" w:rsidRPr="00000000">
      <w:drawing>
        <wp:inline distB="114300" distT="114300" distL="114300" distR="114300">
          <wp:extent cx="1062038" cy="531019"/>
          <wp:effectExtent b="0" l="0" r="0" t="0"/>
          <wp:docPr descr="logo2.png" id="1" name="image01.png"/>
          <a:graphic>
            <a:graphicData uri="http://schemas.openxmlformats.org/drawingml/2006/picture">
              <pic:pic>
                <pic:nvPicPr>
                  <pic:cNvPr descr="logo2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2038" cy="5310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rebuchet MS" w:cs="Trebuchet MS" w:eastAsia="Trebuchet MS" w:hAnsi="Trebuchet MS"/>
        <w:sz w:val="42"/>
        <w:szCs w:val="42"/>
        <w:rtl w:val="0"/>
      </w:rPr>
      <w:t xml:space="preserve">Project Proposal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ghanrugby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